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95" w:rsidRPr="003B6953" w:rsidRDefault="003B6953" w:rsidP="005A14A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6953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8</w:t>
      </w:r>
      <w:r w:rsidRPr="003B695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D</w:t>
      </w:r>
      <w:r w:rsidRPr="003B69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01550 – </w:t>
      </w:r>
      <w:r w:rsidRPr="003B6953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Биология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proofErr w:type="spellStart"/>
      <w:r w:rsidR="00A94D63" w:rsidRPr="00A94D63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A94D63" w:rsidRPr="00A94D63">
        <w:rPr>
          <w:rFonts w:ascii="Times New Roman" w:hAnsi="Times New Roman" w:cs="Times New Roman"/>
          <w:b/>
          <w:color w:val="000000"/>
          <w:sz w:val="28"/>
          <w:szCs w:val="28"/>
        </w:rPr>
        <w:t>амандық</w:t>
      </w:r>
      <w:proofErr w:type="spellEnd"/>
      <w:r w:rsidR="00A94D63" w:rsidRPr="00A94D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94D63" w:rsidRPr="00A94D63">
        <w:rPr>
          <w:rFonts w:ascii="Times New Roman" w:hAnsi="Times New Roman" w:cs="Times New Roman"/>
          <w:b/>
          <w:color w:val="000000"/>
          <w:sz w:val="28"/>
          <w:szCs w:val="28"/>
        </w:rPr>
        <w:t>бойынша</w:t>
      </w:r>
      <w:proofErr w:type="spellEnd"/>
      <w:r w:rsidR="00A94D63" w:rsidRPr="00A94D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94D63" w:rsidRPr="00A94D63">
        <w:rPr>
          <w:rFonts w:ascii="Times New Roman" w:hAnsi="Times New Roman" w:cs="Times New Roman"/>
          <w:b/>
          <w:color w:val="000000"/>
          <w:sz w:val="28"/>
          <w:szCs w:val="28"/>
        </w:rPr>
        <w:t>докторантураға</w:t>
      </w:r>
      <w:proofErr w:type="spellEnd"/>
      <w:r w:rsidR="00A94D63" w:rsidRPr="00A94D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94D63" w:rsidRPr="00A94D63">
        <w:rPr>
          <w:rFonts w:ascii="Times New Roman" w:hAnsi="Times New Roman" w:cs="Times New Roman"/>
          <w:b/>
          <w:color w:val="000000"/>
          <w:sz w:val="28"/>
          <w:szCs w:val="28"/>
        </w:rPr>
        <w:t>түсушілер</w:t>
      </w:r>
      <w:proofErr w:type="spellEnd"/>
      <w:r w:rsidR="00A94D63" w:rsidRPr="00A94D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94D63" w:rsidRPr="003B6953">
        <w:rPr>
          <w:rFonts w:ascii="Times New Roman" w:hAnsi="Times New Roman" w:cs="Times New Roman"/>
          <w:b/>
          <w:color w:val="000000"/>
          <w:sz w:val="28"/>
          <w:szCs w:val="28"/>
        </w:rPr>
        <w:t>үшін</w:t>
      </w:r>
      <w:proofErr w:type="spellEnd"/>
      <w:r w:rsidR="00A94D63" w:rsidRPr="003B69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94D63" w:rsidRPr="003B6953">
        <w:rPr>
          <w:rFonts w:ascii="Times New Roman" w:hAnsi="Times New Roman" w:cs="Times New Roman"/>
          <w:b/>
          <w:color w:val="000000"/>
          <w:sz w:val="28"/>
          <w:szCs w:val="28"/>
        </w:rPr>
        <w:t>жалпы</w:t>
      </w:r>
      <w:proofErr w:type="spellEnd"/>
      <w:r w:rsidR="00A94D63" w:rsidRPr="003B69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94D63" w:rsidRPr="003B6953">
        <w:rPr>
          <w:rFonts w:ascii="Times New Roman" w:hAnsi="Times New Roman" w:cs="Times New Roman"/>
          <w:b/>
          <w:color w:val="000000"/>
          <w:sz w:val="28"/>
          <w:szCs w:val="28"/>
        </w:rPr>
        <w:t>сұрақтар</w:t>
      </w:r>
      <w:bookmarkStart w:id="0" w:name="_GoBack"/>
      <w:bookmarkEnd w:id="0"/>
      <w:proofErr w:type="spellEnd"/>
    </w:p>
    <w:p w:rsidR="003B6953" w:rsidRDefault="003B6953" w:rsidP="003B6953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B69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6953">
        <w:rPr>
          <w:rFonts w:ascii="Times New Roman" w:hAnsi="Times New Roman" w:cs="Times New Roman"/>
          <w:color w:val="000000"/>
          <w:sz w:val="28"/>
          <w:szCs w:val="28"/>
        </w:rPr>
        <w:t>Жасушаның</w:t>
      </w:r>
      <w:proofErr w:type="spellEnd"/>
      <w:r w:rsidRPr="003B69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6953">
        <w:rPr>
          <w:rFonts w:ascii="Times New Roman" w:hAnsi="Times New Roman" w:cs="Times New Roman"/>
          <w:color w:val="000000"/>
          <w:sz w:val="28"/>
          <w:szCs w:val="28"/>
        </w:rPr>
        <w:t>құрылысы</w:t>
      </w:r>
      <w:proofErr w:type="spellEnd"/>
      <w:r w:rsidRPr="003B6953">
        <w:rPr>
          <w:rFonts w:ascii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3B6953">
        <w:rPr>
          <w:rFonts w:ascii="Times New Roman" w:hAnsi="Times New Roman" w:cs="Times New Roman"/>
          <w:color w:val="000000"/>
          <w:sz w:val="28"/>
          <w:szCs w:val="28"/>
        </w:rPr>
        <w:t>қызметі</w:t>
      </w:r>
      <w:proofErr w:type="spellEnd"/>
      <w:r w:rsidRPr="003B695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B6953" w:rsidRDefault="003B6953" w:rsidP="003B6953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B695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Ядролық-цитоплазмалық алмасудағы ядролық қабықтың рөлі. </w:t>
      </w:r>
    </w:p>
    <w:p w:rsidR="003B6953" w:rsidRDefault="003B6953" w:rsidP="003B6953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proofErr w:type="spellStart"/>
      <w:r w:rsidRPr="003B6953">
        <w:rPr>
          <w:rFonts w:ascii="Times New Roman" w:hAnsi="Times New Roman" w:cs="Times New Roman"/>
          <w:color w:val="000000"/>
          <w:sz w:val="28"/>
          <w:szCs w:val="28"/>
        </w:rPr>
        <w:t>Плазмалық</w:t>
      </w:r>
      <w:proofErr w:type="spellEnd"/>
      <w:r w:rsidRPr="003B69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6953">
        <w:rPr>
          <w:rFonts w:ascii="Times New Roman" w:hAnsi="Times New Roman" w:cs="Times New Roman"/>
          <w:color w:val="000000"/>
          <w:sz w:val="28"/>
          <w:szCs w:val="28"/>
        </w:rPr>
        <w:t>мембрананың</w:t>
      </w:r>
      <w:proofErr w:type="spellEnd"/>
      <w:r w:rsidRPr="003B69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6953">
        <w:rPr>
          <w:rFonts w:ascii="Times New Roman" w:hAnsi="Times New Roman" w:cs="Times New Roman"/>
          <w:color w:val="000000"/>
          <w:sz w:val="28"/>
          <w:szCs w:val="28"/>
        </w:rPr>
        <w:t>сипаттамасы</w:t>
      </w:r>
      <w:proofErr w:type="spellEnd"/>
      <w:r w:rsidRPr="003B69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6953" w:rsidRDefault="003B6953" w:rsidP="003B6953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B695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Өсі</w:t>
      </w:r>
      <w:r w:rsidRPr="003B695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мдіктер мен жануарлардағы ұлпалардың </w:t>
      </w:r>
      <w:r w:rsidRPr="003B695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әртүрлілігі. </w:t>
      </w:r>
    </w:p>
    <w:p w:rsidR="003B6953" w:rsidRDefault="003B6953" w:rsidP="003B6953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proofErr w:type="spellStart"/>
      <w:r w:rsidRPr="003B6953">
        <w:rPr>
          <w:rFonts w:ascii="Times New Roman" w:hAnsi="Times New Roman" w:cs="Times New Roman"/>
          <w:color w:val="000000"/>
          <w:sz w:val="28"/>
          <w:szCs w:val="28"/>
        </w:rPr>
        <w:t>Бактериялар</w:t>
      </w:r>
      <w:proofErr w:type="spellEnd"/>
      <w:r w:rsidRPr="003B695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B695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3B6953" w:rsidRDefault="003B6953" w:rsidP="003B6953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B695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3B6953">
        <w:rPr>
          <w:rFonts w:ascii="Times New Roman" w:hAnsi="Times New Roman" w:cs="Times New Roman"/>
          <w:color w:val="000000"/>
          <w:sz w:val="28"/>
          <w:szCs w:val="28"/>
          <w:lang w:val="kk-KZ"/>
        </w:rPr>
        <w:t>(E. coli) геном прокариотарын ұйымдастыру.</w:t>
      </w:r>
      <w:r w:rsidRPr="003B695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3B6953" w:rsidRDefault="003B6953" w:rsidP="003B6953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B695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3B695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Өсімдіктердің көбею эволюциясы. </w:t>
      </w:r>
      <w:r w:rsidRPr="003B695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3B6953" w:rsidRDefault="003B6953" w:rsidP="003B6953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B695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Төменгі </w:t>
      </w:r>
      <w:r w:rsidRPr="003B695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сатыдағы </w:t>
      </w:r>
      <w:r w:rsidRPr="003B6953">
        <w:rPr>
          <w:rFonts w:ascii="Times New Roman" w:hAnsi="Times New Roman" w:cs="Times New Roman"/>
          <w:color w:val="000000"/>
          <w:sz w:val="28"/>
          <w:szCs w:val="28"/>
          <w:lang w:val="kk-KZ"/>
        </w:rPr>
        <w:t>омыртқасыздар.</w:t>
      </w:r>
      <w:r w:rsidRPr="003B695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3B6953" w:rsidRPr="00E10BBF" w:rsidRDefault="003B6953" w:rsidP="003B6953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0BB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10BB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Қанның физиологиялық жүйесі. </w:t>
      </w:r>
      <w:r w:rsidRPr="00E10BB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E10BBF" w:rsidRPr="00E10BBF" w:rsidRDefault="003B6953" w:rsidP="003B6953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0BB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10BBF">
        <w:rPr>
          <w:rFonts w:ascii="Times New Roman" w:hAnsi="Times New Roman" w:cs="Times New Roman"/>
          <w:color w:val="000000"/>
          <w:sz w:val="28"/>
          <w:szCs w:val="28"/>
          <w:lang w:val="kk-KZ"/>
        </w:rPr>
        <w:t>Тыныс алу жүйесінің физиологиясы.</w:t>
      </w:r>
      <w:r w:rsidR="00E10BBF" w:rsidRPr="00E10BB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E10BBF" w:rsidRPr="00E10BBF" w:rsidRDefault="00E10BBF" w:rsidP="003B6953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0BBF">
        <w:rPr>
          <w:rFonts w:ascii="Times New Roman" w:hAnsi="Times New Roman" w:cs="Times New Roman"/>
          <w:color w:val="000000"/>
          <w:sz w:val="28"/>
          <w:szCs w:val="28"/>
          <w:lang w:val="kk-KZ"/>
        </w:rPr>
        <w:t>Ас қорыту жүйесінің физиологиясы.</w:t>
      </w:r>
    </w:p>
    <w:p w:rsidR="00E10BBF" w:rsidRPr="00E10BBF" w:rsidRDefault="00E10BBF" w:rsidP="003B6953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0BB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10BB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Метаболизм және тамақтану.</w:t>
      </w:r>
    </w:p>
    <w:p w:rsidR="00E10BBF" w:rsidRPr="00E10BBF" w:rsidRDefault="00E10BBF" w:rsidP="003B6953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0BB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10BB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Витаминдер және олардың маңызы. </w:t>
      </w:r>
    </w:p>
    <w:p w:rsidR="00E10BBF" w:rsidRPr="00E10BBF" w:rsidRDefault="00E10BBF" w:rsidP="003B6953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0BB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Зәр ш</w:t>
      </w:r>
      <w:r w:rsidRPr="00E10BB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ығару жүйесінің физиологиясы. </w:t>
      </w:r>
    </w:p>
    <w:p w:rsidR="00E10BBF" w:rsidRPr="00E10BBF" w:rsidRDefault="00E10BBF" w:rsidP="003B6953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0BBF">
        <w:rPr>
          <w:rFonts w:ascii="Times New Roman" w:hAnsi="Times New Roman" w:cs="Times New Roman"/>
          <w:color w:val="000000"/>
          <w:sz w:val="28"/>
          <w:szCs w:val="28"/>
          <w:lang w:val="kk-KZ"/>
        </w:rPr>
        <w:t>Тірек-қимыл аппаратының физиологиясы.</w:t>
      </w:r>
    </w:p>
    <w:p w:rsidR="00E10BBF" w:rsidRPr="00E10BBF" w:rsidRDefault="00E10BBF" w:rsidP="003B6953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0BBF">
        <w:rPr>
          <w:rFonts w:ascii="Times New Roman" w:hAnsi="Times New Roman" w:cs="Times New Roman"/>
          <w:color w:val="000000"/>
          <w:sz w:val="28"/>
          <w:szCs w:val="28"/>
          <w:lang w:val="kk-KZ"/>
        </w:rPr>
        <w:t>Жүйке жүйесінің анатомиялық және физиологиялық ерекшеліктері.</w:t>
      </w:r>
    </w:p>
    <w:p w:rsidR="00E10BBF" w:rsidRPr="00E10BBF" w:rsidRDefault="00E10BBF" w:rsidP="00E10BBF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Ағзаның</w:t>
      </w:r>
      <w:r w:rsidRPr="00E10BB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рефлекторлық қызметі. Төменгі және жоғары бастапқы қызмет. </w:t>
      </w:r>
    </w:p>
    <w:p w:rsidR="00E10BBF" w:rsidRPr="00E10BBF" w:rsidRDefault="00E10BBF" w:rsidP="00E10BBF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10BB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Дененің сенсорлық жүйелерін дамыту. </w:t>
      </w:r>
    </w:p>
    <w:p w:rsidR="00E10BBF" w:rsidRPr="00E10BBF" w:rsidRDefault="00E10BBF" w:rsidP="00E10BBF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Ағзаның </w:t>
      </w:r>
      <w:r w:rsidRPr="00E10BB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иммундық жүйесі. </w:t>
      </w:r>
    </w:p>
    <w:p w:rsidR="00E10BBF" w:rsidRPr="00E10BBF" w:rsidRDefault="00E10BBF" w:rsidP="003B6953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0BB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Көбею. Митоз мен мейоздың биологиялық маңызы.</w:t>
      </w:r>
      <w:r w:rsidRPr="00E10BB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E10BBF" w:rsidRPr="00E10BBF" w:rsidRDefault="00E10BBF" w:rsidP="003B6953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0BB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Тұқымқуалаушылықтың молекулалық негіздері. </w:t>
      </w:r>
    </w:p>
    <w:p w:rsidR="00E10BBF" w:rsidRPr="00E10BBF" w:rsidRDefault="00E10BBF" w:rsidP="003B6953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0BBF">
        <w:rPr>
          <w:rFonts w:ascii="Times New Roman" w:hAnsi="Times New Roman" w:cs="Times New Roman"/>
          <w:color w:val="000000"/>
          <w:sz w:val="28"/>
          <w:szCs w:val="28"/>
          <w:lang w:val="kk-KZ"/>
        </w:rPr>
        <w:t>Моно және полигибридті будандастыру</w:t>
      </w:r>
      <w:r w:rsidRPr="00E10BBF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E10BBF" w:rsidRPr="00E10BBF" w:rsidRDefault="00E10BBF" w:rsidP="003B6953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10BB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Адам генетикасы: зерттеу әдістері, медициналық генетика мәселелері. </w:t>
      </w:r>
    </w:p>
    <w:p w:rsidR="005A14A9" w:rsidRPr="005A14A9" w:rsidRDefault="00E10BBF" w:rsidP="003B6953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10BB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Селекцияның генетикалық негіздері. </w:t>
      </w:r>
    </w:p>
    <w:p w:rsidR="00A31925" w:rsidRPr="00A31925" w:rsidRDefault="005A14A9" w:rsidP="003B6953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10BBF" w:rsidRPr="00E10BBF">
        <w:rPr>
          <w:rFonts w:ascii="Times New Roman" w:hAnsi="Times New Roman" w:cs="Times New Roman"/>
          <w:color w:val="000000"/>
          <w:sz w:val="28"/>
          <w:szCs w:val="28"/>
          <w:lang w:val="kk-KZ"/>
        </w:rPr>
        <w:t>Молекулалық биологи</w:t>
      </w:r>
      <w:r w:rsidR="00E10BBF" w:rsidRPr="00E10BB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я, даму тарихы, әдістері, даму </w:t>
      </w:r>
      <w:r w:rsidR="00E10BBF">
        <w:rPr>
          <w:rFonts w:ascii="Times New Roman" w:hAnsi="Times New Roman" w:cs="Times New Roman"/>
          <w:color w:val="000000"/>
          <w:sz w:val="28"/>
          <w:szCs w:val="28"/>
          <w:lang w:val="kk-KZ"/>
        </w:rPr>
        <w:t>болашағы</w:t>
      </w:r>
      <w:r w:rsidR="00E10BBF" w:rsidRPr="00E10BBF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A31925" w:rsidRPr="00A31925" w:rsidRDefault="00E10BBF" w:rsidP="003B6953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192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Нуклеин қышқылдары. ДНҚ. Рибонуклеин қышқылдары. Олардың құрылымы мен сипаттамасы. </w:t>
      </w:r>
    </w:p>
    <w:p w:rsidR="00A31925" w:rsidRPr="00A31925" w:rsidRDefault="00A31925" w:rsidP="003B6953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10BBF" w:rsidRPr="00A31925">
        <w:rPr>
          <w:rFonts w:ascii="Times New Roman" w:hAnsi="Times New Roman" w:cs="Times New Roman"/>
          <w:color w:val="000000"/>
          <w:sz w:val="28"/>
          <w:szCs w:val="28"/>
          <w:lang w:val="kk-KZ"/>
        </w:rPr>
        <w:t>Нуклеин қышқылдарының эволюциясы.</w:t>
      </w:r>
    </w:p>
    <w:p w:rsidR="00A31925" w:rsidRPr="00A31925" w:rsidRDefault="00A31925" w:rsidP="003B6953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10BBF" w:rsidRPr="00A31925">
        <w:rPr>
          <w:rFonts w:ascii="Times New Roman" w:hAnsi="Times New Roman" w:cs="Times New Roman"/>
          <w:color w:val="000000"/>
          <w:sz w:val="28"/>
          <w:szCs w:val="28"/>
          <w:lang w:val="kk-KZ"/>
        </w:rPr>
        <w:t>Мутацияның молекулалық негіздері. Мутагендік факторлар.</w:t>
      </w:r>
    </w:p>
    <w:p w:rsidR="00A31925" w:rsidRPr="00A31925" w:rsidRDefault="00A31925" w:rsidP="003B6953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10BBF" w:rsidRPr="00A3192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Мутациялық гендер. Мутабильді гендер. </w:t>
      </w:r>
    </w:p>
    <w:p w:rsidR="00A31925" w:rsidRDefault="00A31925" w:rsidP="00A31925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3192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10BBF" w:rsidRPr="00A31925">
        <w:rPr>
          <w:rFonts w:ascii="Times New Roman" w:hAnsi="Times New Roman" w:cs="Times New Roman"/>
          <w:color w:val="000000"/>
          <w:sz w:val="28"/>
          <w:szCs w:val="28"/>
          <w:lang w:val="kk-KZ"/>
        </w:rPr>
        <w:t>Гендердің экспрессиясы мен репрессиясындағы цитоплазма мен ядроның рөлі.</w:t>
      </w:r>
      <w:r w:rsidRPr="00A3192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A31925" w:rsidRDefault="00A31925" w:rsidP="00A31925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3192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31925">
        <w:rPr>
          <w:rFonts w:ascii="Times New Roman" w:hAnsi="Times New Roman" w:cs="Times New Roman"/>
          <w:color w:val="000000"/>
          <w:sz w:val="28"/>
          <w:szCs w:val="28"/>
          <w:lang w:val="kk-KZ"/>
        </w:rPr>
        <w:t>Ісік және қатерлі ісік жасушаларының қасиеттері, соматикалық мутациялар.</w:t>
      </w:r>
    </w:p>
    <w:p w:rsidR="00A31925" w:rsidRDefault="00A31925" w:rsidP="00A31925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3192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Микроорганизмдерді молекулалық биологияны зерттеу объектісі ретінде пайдалану, микроорганизмдердің генетикалық анализінің ерекшеліктері. </w:t>
      </w:r>
    </w:p>
    <w:p w:rsidR="00A31925" w:rsidRDefault="00A31925" w:rsidP="00A31925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3192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Гендік инженерияның заманауи аспектілері мен міндеттері. Гендік инженерияның пайда болу тарихы.</w:t>
      </w:r>
    </w:p>
    <w:p w:rsidR="00A31925" w:rsidRDefault="00A31925" w:rsidP="00A31925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3192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Геронт</w:t>
      </w:r>
      <w:r w:rsidRPr="00A31925">
        <w:rPr>
          <w:rFonts w:ascii="Times New Roman" w:hAnsi="Times New Roman" w:cs="Times New Roman"/>
          <w:color w:val="000000"/>
          <w:sz w:val="28"/>
          <w:szCs w:val="28"/>
          <w:lang w:val="kk-KZ"/>
        </w:rPr>
        <w:t>ология ғылымы.</w:t>
      </w:r>
    </w:p>
    <w:p w:rsidR="00A31925" w:rsidRPr="00A31925" w:rsidRDefault="00A31925" w:rsidP="003B6953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3192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Түр пайда болуы. Түрлердің  шығу тегі. </w:t>
      </w:r>
    </w:p>
    <w:p w:rsidR="00A31925" w:rsidRPr="00A31925" w:rsidRDefault="00A31925" w:rsidP="003B6953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proofErr w:type="spellStart"/>
      <w:r w:rsidRPr="00A31925">
        <w:rPr>
          <w:rFonts w:ascii="Times New Roman" w:hAnsi="Times New Roman" w:cs="Times New Roman"/>
          <w:color w:val="000000"/>
          <w:sz w:val="28"/>
          <w:szCs w:val="28"/>
        </w:rPr>
        <w:t>Тікелей</w:t>
      </w:r>
      <w:proofErr w:type="spellEnd"/>
      <w:r w:rsidRPr="00A31925">
        <w:rPr>
          <w:rFonts w:ascii="Times New Roman" w:hAnsi="Times New Roman" w:cs="Times New Roman"/>
          <w:color w:val="000000"/>
          <w:sz w:val="28"/>
          <w:szCs w:val="28"/>
        </w:rPr>
        <w:t xml:space="preserve"> эволюция. </w:t>
      </w:r>
    </w:p>
    <w:p w:rsidR="00A31925" w:rsidRPr="00A31925" w:rsidRDefault="00A31925" w:rsidP="003B6953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proofErr w:type="spellStart"/>
      <w:r w:rsidRPr="00A31925">
        <w:rPr>
          <w:rFonts w:ascii="Times New Roman" w:hAnsi="Times New Roman" w:cs="Times New Roman"/>
          <w:color w:val="000000"/>
          <w:sz w:val="28"/>
          <w:szCs w:val="28"/>
        </w:rPr>
        <w:t>Популяциялар</w:t>
      </w:r>
      <w:proofErr w:type="spellEnd"/>
      <w:r w:rsidRPr="00A31925">
        <w:rPr>
          <w:rFonts w:ascii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A31925">
        <w:rPr>
          <w:rFonts w:ascii="Times New Roman" w:hAnsi="Times New Roman" w:cs="Times New Roman"/>
          <w:color w:val="000000"/>
          <w:sz w:val="28"/>
          <w:szCs w:val="28"/>
        </w:rPr>
        <w:t>генофондтар</w:t>
      </w:r>
      <w:proofErr w:type="spellEnd"/>
      <w:r w:rsidRPr="00A3192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31925" w:rsidRPr="00A31925" w:rsidRDefault="00A31925" w:rsidP="003B6953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proofErr w:type="spellStart"/>
      <w:r w:rsidRPr="00A31925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Дифференциалды</w:t>
      </w:r>
      <w:proofErr w:type="spellEnd"/>
      <w:r w:rsidRPr="00A31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1925">
        <w:rPr>
          <w:rFonts w:ascii="Times New Roman" w:hAnsi="Times New Roman" w:cs="Times New Roman"/>
          <w:color w:val="000000"/>
          <w:sz w:val="28"/>
          <w:szCs w:val="28"/>
          <w:lang w:val="kk-KZ"/>
        </w:rPr>
        <w:t>пайда болуы</w:t>
      </w:r>
      <w:r w:rsidRPr="00A3192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31925" w:rsidRPr="00A31925" w:rsidRDefault="00A31925" w:rsidP="003B6953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31925">
        <w:rPr>
          <w:rFonts w:ascii="Times New Roman" w:hAnsi="Times New Roman" w:cs="Times New Roman"/>
          <w:color w:val="000000"/>
          <w:sz w:val="28"/>
          <w:szCs w:val="28"/>
          <w:lang w:val="kk-KZ"/>
        </w:rPr>
        <w:t>Эволюцияның палеонтологиялық дәле</w:t>
      </w:r>
      <w:r w:rsidRPr="00A31925">
        <w:rPr>
          <w:rFonts w:ascii="Times New Roman" w:hAnsi="Times New Roman" w:cs="Times New Roman"/>
          <w:color w:val="000000"/>
          <w:sz w:val="28"/>
          <w:szCs w:val="28"/>
          <w:lang w:val="kk-KZ"/>
        </w:rPr>
        <w:t>лі. Даму кезеңдері мен эралар</w:t>
      </w:r>
      <w:r w:rsidRPr="00A3192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</w:p>
    <w:p w:rsidR="00A31925" w:rsidRPr="00A31925" w:rsidRDefault="00A31925" w:rsidP="003B6953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1925">
        <w:rPr>
          <w:rFonts w:ascii="Times New Roman" w:hAnsi="Times New Roman" w:cs="Times New Roman"/>
          <w:color w:val="000000"/>
          <w:sz w:val="28"/>
          <w:szCs w:val="28"/>
          <w:lang w:val="kk-KZ"/>
        </w:rPr>
        <w:t>Адам эволюциясы. Homo sapiens түрлерінің қазбалары мен тірі өкілдері.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31925">
        <w:rPr>
          <w:rFonts w:ascii="Arial" w:hAnsi="Arial" w:cs="Arial"/>
          <w:color w:val="000000"/>
          <w:sz w:val="20"/>
          <w:szCs w:val="20"/>
          <w:lang w:val="kk-KZ"/>
        </w:rPr>
        <w:t xml:space="preserve"> </w:t>
      </w:r>
    </w:p>
    <w:p w:rsidR="005A14A9" w:rsidRPr="005A14A9" w:rsidRDefault="00A31925" w:rsidP="003B6953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14A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Дарвиннің эволюциялық ілімі және оның негізгі ережелері. Дарвиннің табиғи іріктеу тұжырымдамасы. </w:t>
      </w:r>
    </w:p>
    <w:p w:rsidR="005A14A9" w:rsidRPr="005A14A9" w:rsidRDefault="00A31925" w:rsidP="003B6953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14A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Экология бөлімдері. Экологиялық факторлар және олардың жіктелуі. </w:t>
      </w:r>
    </w:p>
    <w:p w:rsidR="005A14A9" w:rsidRPr="005A14A9" w:rsidRDefault="005A14A9" w:rsidP="003B6953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31925" w:rsidRPr="005A14A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Биоценоз, биогеоценоз және экожүйе туралы түсінік. </w:t>
      </w:r>
    </w:p>
    <w:p w:rsidR="005A14A9" w:rsidRPr="005A14A9" w:rsidRDefault="005A14A9" w:rsidP="005A14A9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31925" w:rsidRPr="005A14A9">
        <w:rPr>
          <w:rFonts w:ascii="Times New Roman" w:hAnsi="Times New Roman" w:cs="Times New Roman"/>
          <w:color w:val="000000"/>
          <w:sz w:val="28"/>
          <w:szCs w:val="28"/>
          <w:lang w:val="kk-KZ"/>
        </w:rPr>
        <w:t>Адамның экологиялық жүйедегі орны. В. И. В</w:t>
      </w:r>
      <w:r w:rsidRPr="005A14A9">
        <w:rPr>
          <w:rFonts w:ascii="Times New Roman" w:hAnsi="Times New Roman" w:cs="Times New Roman"/>
          <w:color w:val="000000"/>
          <w:sz w:val="28"/>
          <w:szCs w:val="28"/>
          <w:lang w:val="kk-KZ"/>
        </w:rPr>
        <w:t>ернадскийдің негізгі б</w:t>
      </w:r>
      <w:r w:rsidR="00A31925" w:rsidRPr="005A14A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иогеохимиялық заңдары. </w:t>
      </w:r>
      <w:r w:rsidRPr="005A14A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5A14A9" w:rsidRPr="005A14A9" w:rsidRDefault="005A14A9" w:rsidP="005A14A9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14A9">
        <w:rPr>
          <w:rFonts w:ascii="Times New Roman" w:hAnsi="Times New Roman" w:cs="Times New Roman"/>
          <w:color w:val="000000"/>
          <w:sz w:val="28"/>
          <w:szCs w:val="28"/>
          <w:lang w:val="kk-KZ"/>
        </w:rPr>
        <w:t>Тұрақты даму т</w:t>
      </w:r>
      <w:r w:rsidR="00A31925" w:rsidRPr="005A14A9">
        <w:rPr>
          <w:rFonts w:ascii="Times New Roman" w:hAnsi="Times New Roman" w:cs="Times New Roman"/>
          <w:color w:val="000000"/>
          <w:sz w:val="28"/>
          <w:szCs w:val="28"/>
          <w:lang w:val="kk-KZ"/>
        </w:rPr>
        <w:t>ұжырымдамасы. Қазіргі заманның әлеуметтік-экологиялық мәселелері және тұрақты даму.</w:t>
      </w:r>
      <w:r w:rsidRPr="005A14A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5A14A9" w:rsidRPr="005A14A9" w:rsidRDefault="005A14A9" w:rsidP="005A14A9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A14A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Табиғатты қорғау және тұрақты даму. </w:t>
      </w:r>
    </w:p>
    <w:p w:rsidR="005A14A9" w:rsidRPr="005A14A9" w:rsidRDefault="005A14A9" w:rsidP="005A14A9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14A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Табиғи ресурстар және оларды табиғатты ұтымды пайдалану тұрақты даму аспектілерінің бірі ретін</w:t>
      </w:r>
      <w:r w:rsidRPr="005A14A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де. </w:t>
      </w:r>
    </w:p>
    <w:p w:rsidR="005A14A9" w:rsidRPr="005A14A9" w:rsidRDefault="005A14A9" w:rsidP="005A14A9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14A9">
        <w:rPr>
          <w:rFonts w:ascii="Times New Roman" w:hAnsi="Times New Roman" w:cs="Times New Roman"/>
          <w:color w:val="000000"/>
          <w:sz w:val="28"/>
          <w:szCs w:val="28"/>
          <w:lang w:val="kk-KZ"/>
        </w:rPr>
        <w:t>Аурудың патогенезіндегі а</w:t>
      </w:r>
      <w:r w:rsidRPr="005A14A9">
        <w:rPr>
          <w:rFonts w:ascii="Times New Roman" w:hAnsi="Times New Roman" w:cs="Times New Roman"/>
          <w:color w:val="000000"/>
          <w:sz w:val="28"/>
          <w:szCs w:val="28"/>
          <w:lang w:val="kk-KZ"/>
        </w:rPr>
        <w:t>поптоз</w:t>
      </w:r>
      <w:r w:rsidRPr="005A14A9">
        <w:rPr>
          <w:rFonts w:ascii="Times New Roman" w:hAnsi="Times New Roman" w:cs="Times New Roman"/>
          <w:color w:val="000000"/>
          <w:sz w:val="28"/>
          <w:szCs w:val="28"/>
          <w:lang w:val="kk-KZ"/>
        </w:rPr>
        <w:t>ы</w:t>
      </w:r>
      <w:r w:rsidRPr="005A14A9">
        <w:rPr>
          <w:rFonts w:ascii="Times New Roman" w:hAnsi="Times New Roman" w:cs="Times New Roman"/>
          <w:color w:val="000000"/>
          <w:sz w:val="28"/>
          <w:szCs w:val="28"/>
          <w:lang w:val="kk-KZ"/>
        </w:rPr>
        <w:t>. Апоптозды түзету принциптері.</w:t>
      </w:r>
    </w:p>
    <w:p w:rsidR="005A14A9" w:rsidRPr="005A14A9" w:rsidRDefault="005A14A9" w:rsidP="005A14A9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A14A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Жоғары </w:t>
      </w:r>
      <w:r w:rsidRPr="005A14A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сатыдағы </w:t>
      </w:r>
      <w:r w:rsidRPr="005A14A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өсімдіктердің жіктелуі және сипаттамасы. Раункиер бойынша өсімдіктердің жіктелуі. </w:t>
      </w:r>
    </w:p>
    <w:p w:rsidR="005A14A9" w:rsidRPr="005A14A9" w:rsidRDefault="005A14A9" w:rsidP="005A14A9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14A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Омыртқалы жануарлардың жіктелуі және сипаттамасы. </w:t>
      </w:r>
    </w:p>
    <w:p w:rsidR="005A14A9" w:rsidRPr="005A14A9" w:rsidRDefault="005A14A9" w:rsidP="005A14A9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A14A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Балықтардың экологиялық топтары. </w:t>
      </w:r>
    </w:p>
    <w:p w:rsidR="00A31925" w:rsidRPr="005A14A9" w:rsidRDefault="005A14A9" w:rsidP="005A14A9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A14A9">
        <w:rPr>
          <w:rFonts w:ascii="Times New Roman" w:hAnsi="Times New Roman" w:cs="Times New Roman"/>
          <w:color w:val="000000"/>
          <w:sz w:val="28"/>
          <w:szCs w:val="28"/>
          <w:lang w:val="kk-KZ"/>
        </w:rPr>
        <w:t>Жасуша дақылдарын алудың заманауи технологиялары.</w:t>
      </w:r>
    </w:p>
    <w:p w:rsidR="005A14A9" w:rsidRPr="005A14A9" w:rsidRDefault="005A14A9" w:rsidP="005A1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D3F82" w:rsidRDefault="004D3F82" w:rsidP="004D3F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3F82" w:rsidRDefault="004D3F82" w:rsidP="004D3F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3F82" w:rsidRDefault="004D3F82" w:rsidP="004D3F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D3F82" w:rsidRDefault="004D3F82" w:rsidP="004D3F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D3F82" w:rsidRDefault="004D3F82" w:rsidP="004D3F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D3F82" w:rsidRDefault="004D3F82" w:rsidP="004D3F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D3F82" w:rsidRDefault="004D3F82" w:rsidP="004D3F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D3F82" w:rsidRDefault="004D3F82" w:rsidP="004D3F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D3F82" w:rsidRDefault="004D3F82" w:rsidP="004D3F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D3F82" w:rsidRDefault="004D3F82" w:rsidP="004D3F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D3F82" w:rsidRDefault="004D3F82" w:rsidP="004D3F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D3F82" w:rsidRDefault="004D3F82" w:rsidP="004D3F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D3F82" w:rsidRDefault="004D3F82" w:rsidP="004D3F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D3F82" w:rsidRDefault="004D3F82" w:rsidP="004D3F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D3F82" w:rsidRDefault="004D3F82" w:rsidP="004D3F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D3F82" w:rsidRDefault="004D3F82" w:rsidP="004D3F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D3F82" w:rsidRDefault="004D3F82" w:rsidP="004D3F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D3F82" w:rsidRDefault="004D3F82" w:rsidP="004D3F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D3F82" w:rsidRDefault="004D3F82" w:rsidP="004D3F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A14A9" w:rsidRDefault="005A14A9" w:rsidP="004D3F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A14A9" w:rsidRDefault="005A14A9" w:rsidP="004D3F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A14A9" w:rsidRPr="005A14A9" w:rsidRDefault="005A14A9" w:rsidP="004D3F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D3F82" w:rsidRDefault="004D3F82" w:rsidP="004D3F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D3F82" w:rsidRDefault="004D3F82" w:rsidP="004D3F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D3F82" w:rsidRPr="004D3F82" w:rsidRDefault="004D3F82" w:rsidP="004D3F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F82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4D3F82" w:rsidRDefault="004D3F82" w:rsidP="004D3F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3F82" w:rsidRPr="004D3F82" w:rsidRDefault="004D3F82" w:rsidP="004D3F8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Долгачева</w:t>
      </w:r>
      <w:proofErr w:type="spellEnd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Ботаника: учебное пособие для "</w:t>
      </w:r>
      <w:proofErr w:type="spellStart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ПиМНО</w:t>
      </w:r>
      <w:proofErr w:type="spellEnd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gramStart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.,2006.</w:t>
      </w:r>
    </w:p>
    <w:p w:rsidR="004D3F82" w:rsidRPr="004D3F82" w:rsidRDefault="004D3F82" w:rsidP="004D3F8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Шлегель Г. Современная микробиология. – Москва: Мир. – 2002.</w:t>
      </w:r>
    </w:p>
    <w:p w:rsidR="004D3F82" w:rsidRPr="004D3F82" w:rsidRDefault="004D3F82" w:rsidP="004D3F8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Шарова</w:t>
      </w:r>
      <w:proofErr w:type="spellEnd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Х. Зоология беспозвоночных / И. Х. </w:t>
      </w:r>
      <w:proofErr w:type="spellStart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Шарова</w:t>
      </w:r>
      <w:proofErr w:type="spellEnd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ВЛАДОС, 2004. - 592 с.</w:t>
      </w:r>
    </w:p>
    <w:p w:rsidR="004D3F82" w:rsidRPr="004D3F82" w:rsidRDefault="004D3F82" w:rsidP="004D3F8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Дроздова М.В. Анатомия человека: </w:t>
      </w:r>
      <w:proofErr w:type="spellStart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М., 2010.</w:t>
      </w:r>
    </w:p>
    <w:p w:rsidR="004D3F82" w:rsidRPr="004D3F82" w:rsidRDefault="004D3F82" w:rsidP="004D3F8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Иваницкий, М. Ф. Анатомия человека [Текст]</w:t>
      </w:r>
      <w:proofErr w:type="gramStart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вузов / М. Ф. Иваницкий. - 8-е изд. - М. : Человек, 2011. - 624 с.</w:t>
      </w:r>
    </w:p>
    <w:p w:rsidR="004D3F82" w:rsidRPr="004D3F82" w:rsidRDefault="004D3F82" w:rsidP="004D3F8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Лысов П.К. Анатомия человека (с основами спортивной морфологии) [Текст] : учебник для вузов в 2 т. / П. К. Лысов, М. Р. </w:t>
      </w:r>
      <w:proofErr w:type="spellStart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Сапин</w:t>
      </w:r>
      <w:proofErr w:type="spellEnd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- 2-е изд., </w:t>
      </w:r>
      <w:proofErr w:type="spellStart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- М. : Академия</w:t>
      </w:r>
      <w:proofErr w:type="gramStart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- Т.1. - 2015. - 240 с.</w:t>
      </w:r>
    </w:p>
    <w:p w:rsidR="004D3F82" w:rsidRPr="004D3F82" w:rsidRDefault="004D3F82" w:rsidP="004D3F8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Замараев, В. А. Анатомия [Текст] : учебное пособие / В. А. Замараев. - 2-е </w:t>
      </w:r>
      <w:proofErr w:type="spellStart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proofErr w:type="spellEnd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spellStart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</w:t>
      </w:r>
      <w:proofErr w:type="spellEnd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- М. : </w:t>
      </w:r>
      <w:proofErr w:type="spellStart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, 2018. - 255 с.</w:t>
      </w:r>
    </w:p>
    <w:p w:rsidR="004D3F82" w:rsidRPr="004D3F82" w:rsidRDefault="004D3F82" w:rsidP="004D3F8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Шарова</w:t>
      </w:r>
      <w:proofErr w:type="spellEnd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Х. Зоология беспозвоночных / И. Х. </w:t>
      </w:r>
      <w:proofErr w:type="spellStart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Шарова</w:t>
      </w:r>
      <w:proofErr w:type="spellEnd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ВЛАДОС, 2004. - 592 с.</w:t>
      </w:r>
    </w:p>
    <w:p w:rsidR="004D3F82" w:rsidRPr="004D3F82" w:rsidRDefault="004D3F82" w:rsidP="004D3F8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Асанов, А. Ю. Основы генетики [Текст]</w:t>
      </w:r>
      <w:proofErr w:type="gramStart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вузов / А. Ю. Асанов, Н. С. </w:t>
      </w:r>
      <w:proofErr w:type="spellStart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Демикова</w:t>
      </w:r>
      <w:proofErr w:type="spellEnd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Е. </w:t>
      </w:r>
      <w:proofErr w:type="spellStart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Голимбет</w:t>
      </w:r>
      <w:proofErr w:type="spellEnd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</w:t>
      </w:r>
      <w:proofErr w:type="gramStart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 , 2012. - 288 с.</w:t>
      </w:r>
    </w:p>
    <w:p w:rsidR="004D3F82" w:rsidRPr="004D3F82" w:rsidRDefault="004D3F82" w:rsidP="004D3F8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Коничев</w:t>
      </w:r>
      <w:proofErr w:type="spellEnd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Молекулярная биология: учебник. - М., 2012.</w:t>
      </w:r>
    </w:p>
    <w:p w:rsidR="004D3F82" w:rsidRPr="004D3F82" w:rsidRDefault="004D3F82" w:rsidP="004D3F8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Тарасовская, Н. Е. Эволюционное учение и адаптации живых организмов [Текст] : учебное пособие для студ. биол. спец. </w:t>
      </w:r>
      <w:proofErr w:type="spellStart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ун-ов</w:t>
      </w:r>
      <w:proofErr w:type="spellEnd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gramStart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нститутов</w:t>
      </w:r>
      <w:proofErr w:type="spellEnd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Н. Е. Тарасовская. - Павлодар</w:t>
      </w:r>
      <w:proofErr w:type="gramStart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ПГПИ"</w:t>
      </w:r>
    </w:p>
    <w:p w:rsidR="004D3F82" w:rsidRPr="004D3F82" w:rsidRDefault="004D3F82" w:rsidP="004D3F8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Пушкарь, В. С. Экология: учебник для </w:t>
      </w:r>
      <w:proofErr w:type="spellStart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</w:t>
      </w:r>
      <w:proofErr w:type="gramStart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узов</w:t>
      </w:r>
      <w:proofErr w:type="spellEnd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 С. Пушкарь, Л. В. Якименко. - М.</w:t>
      </w:r>
      <w:proofErr w:type="gramStart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ИНФРА, 2015.</w:t>
      </w:r>
    </w:p>
    <w:p w:rsidR="004D3F82" w:rsidRPr="004D3F82" w:rsidRDefault="004D3F82" w:rsidP="004D3F8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Еленевский</w:t>
      </w:r>
      <w:proofErr w:type="spellEnd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 и др. Ботаника высших или наземных растений: Учебник для вузов. </w:t>
      </w:r>
      <w:proofErr w:type="gramStart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., 2000.</w:t>
      </w:r>
    </w:p>
    <w:p w:rsidR="004D3F82" w:rsidRPr="00433155" w:rsidRDefault="004D3F82" w:rsidP="004D3F8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Константинов, В. М. Зоология позвоночных [Текст] : учебник для вузов / В. М. Константинов, С. П. Наумов</w:t>
      </w:r>
      <w:proofErr w:type="gramStart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П. Шаталова . - 7-е изд. - М. : Академия , 2012. - 448 с.</w:t>
      </w:r>
    </w:p>
    <w:p w:rsidR="004D3F82" w:rsidRPr="004D3F82" w:rsidRDefault="004D3F82" w:rsidP="004D3F8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Мушкамбаров</w:t>
      </w:r>
      <w:proofErr w:type="spellEnd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Молекулярная биология: </w:t>
      </w:r>
      <w:proofErr w:type="spellStart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М., 2003.</w:t>
      </w:r>
    </w:p>
    <w:p w:rsidR="004D3F82" w:rsidRPr="004D3F82" w:rsidRDefault="004D3F82" w:rsidP="004D3F8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155">
        <w:rPr>
          <w:rFonts w:ascii="Times New Roman" w:hAnsi="Times New Roman" w:cs="Times New Roman"/>
          <w:sz w:val="28"/>
        </w:rPr>
        <w:t xml:space="preserve">Алферова, Г. А. Генетика [Текст] : учебник для </w:t>
      </w:r>
      <w:proofErr w:type="spellStart"/>
      <w:r w:rsidRPr="00433155">
        <w:rPr>
          <w:rFonts w:ascii="Times New Roman" w:hAnsi="Times New Roman" w:cs="Times New Roman"/>
          <w:sz w:val="28"/>
        </w:rPr>
        <w:t>студ</w:t>
      </w:r>
      <w:proofErr w:type="gramStart"/>
      <w:r w:rsidRPr="00433155">
        <w:rPr>
          <w:rFonts w:ascii="Times New Roman" w:hAnsi="Times New Roman" w:cs="Times New Roman"/>
          <w:sz w:val="28"/>
        </w:rPr>
        <w:t>.в</w:t>
      </w:r>
      <w:proofErr w:type="gramEnd"/>
      <w:r w:rsidRPr="00433155">
        <w:rPr>
          <w:rFonts w:ascii="Times New Roman" w:hAnsi="Times New Roman" w:cs="Times New Roman"/>
          <w:sz w:val="28"/>
        </w:rPr>
        <w:t>узов</w:t>
      </w:r>
      <w:proofErr w:type="spellEnd"/>
      <w:r w:rsidRPr="00433155">
        <w:rPr>
          <w:rFonts w:ascii="Times New Roman" w:hAnsi="Times New Roman" w:cs="Times New Roman"/>
          <w:sz w:val="28"/>
        </w:rPr>
        <w:t xml:space="preserve"> / Г. А. Алферова, Г. П. Подгорнова, Т. И. Кондаурова. - 3-е изд., </w:t>
      </w:r>
      <w:proofErr w:type="spellStart"/>
      <w:r w:rsidRPr="00433155">
        <w:rPr>
          <w:rFonts w:ascii="Times New Roman" w:hAnsi="Times New Roman" w:cs="Times New Roman"/>
          <w:sz w:val="28"/>
        </w:rPr>
        <w:t>испр</w:t>
      </w:r>
      <w:proofErr w:type="spellEnd"/>
      <w:r w:rsidRPr="00433155">
        <w:rPr>
          <w:rFonts w:ascii="Times New Roman" w:hAnsi="Times New Roman" w:cs="Times New Roman"/>
          <w:sz w:val="28"/>
        </w:rPr>
        <w:t xml:space="preserve">. и доп. - М. : </w:t>
      </w:r>
      <w:proofErr w:type="spellStart"/>
      <w:r w:rsidRPr="00433155">
        <w:rPr>
          <w:rFonts w:ascii="Times New Roman" w:hAnsi="Times New Roman" w:cs="Times New Roman"/>
          <w:sz w:val="28"/>
        </w:rPr>
        <w:t>Юрайт</w:t>
      </w:r>
      <w:proofErr w:type="spellEnd"/>
      <w:r w:rsidRPr="00433155">
        <w:rPr>
          <w:rFonts w:ascii="Times New Roman" w:hAnsi="Times New Roman" w:cs="Times New Roman"/>
          <w:sz w:val="28"/>
        </w:rPr>
        <w:t>, 2018. - 209 с.</w:t>
      </w:r>
    </w:p>
    <w:p w:rsidR="004D3F82" w:rsidRPr="00D23E43" w:rsidRDefault="004D3F82" w:rsidP="004D3F8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146" w:rsidRDefault="006C1146" w:rsidP="00FA5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0EE" w:rsidRPr="00433155" w:rsidRDefault="00FA50EE" w:rsidP="00A003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54EC" w:rsidRPr="000354EC" w:rsidRDefault="000354EC" w:rsidP="00105F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F22" w:rsidRPr="000354EC" w:rsidRDefault="00105F22" w:rsidP="00E30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94F" w:rsidRPr="00E3094F" w:rsidRDefault="00E3094F" w:rsidP="00E30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94F" w:rsidRPr="00E3094F" w:rsidRDefault="00E3094F" w:rsidP="00E3094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3094F" w:rsidRPr="00E3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7AC"/>
    <w:multiLevelType w:val="hybridMultilevel"/>
    <w:tmpl w:val="206AE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D35B3"/>
    <w:multiLevelType w:val="hybridMultilevel"/>
    <w:tmpl w:val="DB46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D1C25"/>
    <w:multiLevelType w:val="hybridMultilevel"/>
    <w:tmpl w:val="640219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C2486"/>
    <w:multiLevelType w:val="hybridMultilevel"/>
    <w:tmpl w:val="E9388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43"/>
    <w:rsid w:val="000354EC"/>
    <w:rsid w:val="00105F22"/>
    <w:rsid w:val="002604DD"/>
    <w:rsid w:val="00350529"/>
    <w:rsid w:val="003B6953"/>
    <w:rsid w:val="003F2C95"/>
    <w:rsid w:val="00440709"/>
    <w:rsid w:val="004D3F82"/>
    <w:rsid w:val="005A14A9"/>
    <w:rsid w:val="005D35EE"/>
    <w:rsid w:val="005F29C4"/>
    <w:rsid w:val="006C1146"/>
    <w:rsid w:val="00951496"/>
    <w:rsid w:val="009E0769"/>
    <w:rsid w:val="00A003CF"/>
    <w:rsid w:val="00A31925"/>
    <w:rsid w:val="00A5074D"/>
    <w:rsid w:val="00A94D63"/>
    <w:rsid w:val="00D23E43"/>
    <w:rsid w:val="00E10BBF"/>
    <w:rsid w:val="00E3094F"/>
    <w:rsid w:val="00EC1529"/>
    <w:rsid w:val="00F74E9A"/>
    <w:rsid w:val="00F77D43"/>
    <w:rsid w:val="00FA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Work_</dc:creator>
  <cp:keywords/>
  <dc:description/>
  <cp:lastModifiedBy>Work_</cp:lastModifiedBy>
  <cp:revision>12</cp:revision>
  <dcterms:created xsi:type="dcterms:W3CDTF">2021-06-22T03:36:00Z</dcterms:created>
  <dcterms:modified xsi:type="dcterms:W3CDTF">2021-06-22T17:36:00Z</dcterms:modified>
</cp:coreProperties>
</file>